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B8" w:rsidRPr="009D42E0" w:rsidRDefault="009D42E0" w:rsidP="009D42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32"/>
          <w:szCs w:val="32"/>
          <w:lang w:eastAsia="en-IN"/>
        </w:rPr>
      </w:pPr>
      <w:r>
        <w:rPr>
          <w:rFonts w:ascii="Times New Roman" w:eastAsia="Times New Roman" w:hAnsi="Times New Roman" w:cs="Vrinda"/>
          <w:bCs/>
          <w:color w:val="C00000"/>
          <w:sz w:val="32"/>
          <w:szCs w:val="32"/>
          <w:u w:val="single"/>
          <w:lang w:val="en-US" w:eastAsia="en-IN" w:bidi="bn-IN"/>
        </w:rPr>
        <w:t xml:space="preserve">                           </w:t>
      </w:r>
      <w:r w:rsidR="00BF23B8" w:rsidRPr="009D42E0">
        <w:rPr>
          <w:rFonts w:ascii="Times New Roman" w:eastAsia="Times New Roman" w:hAnsi="Times New Roman" w:cs="Vrinda"/>
          <w:bCs/>
          <w:color w:val="C00000"/>
          <w:sz w:val="32"/>
          <w:szCs w:val="32"/>
          <w:u w:val="single"/>
          <w:cs/>
          <w:lang w:eastAsia="en-IN" w:bidi="bn-IN"/>
        </w:rPr>
        <w:t>অসমীয়া ব্যাকৰণ চৰ্চাৰ ইতিহাস</w:t>
      </w:r>
    </w:p>
    <w:p w:rsidR="009D42E0" w:rsidRPr="00B8539F" w:rsidRDefault="00BF23B8" w:rsidP="009D42E0">
      <w:pPr>
        <w:spacing w:after="0" w:line="240" w:lineRule="auto"/>
        <w:jc w:val="both"/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</w:pP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হৈছে ভাষাৰ চিন্তা আৰু চৰ্চাৰ এক প্ৰাথমিক আৰু সবল পদক্ষেপ । এনে চৰ্চাৰ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আৰম্ভ হৈছিল প্ৰাচীন ভাৰতবৰ্ষত বৈদিক সাহিত্যৰ লগতে বিভিন্ন ব্ৰাক্ষ্মণ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গ্ৰন্থৰ মাজেদি । অৱশ্যে এনে চিন্তাই সুনিৰ্দিষ্ট ৰূপ লাভ কৰে পাণিনিৰ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দ্বাৰা ৰচিত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অষ্টাধ্যায়ী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নামে খ্যাত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“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শব্দানুশাসনম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”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নামৰ গ্ৰন্থৰ মাজেৰে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অসমত এই ব্যাকৰণ চৰ্চাৰ আৰম্ভ হয় উনবিংশ শতিকাত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ইংৰাজ বিষয়া আৰু আমেৰিকান</w:t>
      </w:r>
    </w:p>
    <w:p w:rsidR="00B8539F" w:rsidRPr="00B8539F" w:rsidRDefault="00BF23B8" w:rsidP="009D42E0">
      <w:pPr>
        <w:spacing w:after="0" w:line="240" w:lineRule="auto"/>
        <w:jc w:val="both"/>
        <w:rPr>
          <w:rFonts w:ascii="Lato" w:eastAsia="Times New Roman" w:hAnsi="Lato" w:cs="Vrinda"/>
          <w:b/>
          <w:bCs/>
          <w:iCs/>
          <w:color w:val="04EC07"/>
          <w:sz w:val="28"/>
          <w:szCs w:val="28"/>
          <w:lang w:val="en-US" w:eastAsia="en-IN" w:bidi="bn-IN"/>
        </w:rPr>
      </w:pP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মিছনেৰীসকল অসমৰ অহাৰ পাছতহে ।</w:t>
      </w:r>
      <w:r w:rsidRPr="00B8539F">
        <w:rPr>
          <w:rFonts w:ascii="Times New Roman" w:eastAsia="Times New Roman" w:hAnsi="Times New Roman" w:cs="Times New Roman"/>
          <w:b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১৮৩৯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চনত ইংৰাজ বিষয়া উইলিয়াম ৰবিন্সন চাহাবে ৰচনা কৰা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“A Grammar of the Assamese Language”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নামৰ ব্যাকৰণখনে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 অসমীয়া ভাষাৰ প্ৰথম ব্যাকৰণ ।সেই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তেতিয়াৰ পৰা আৰম্ভ কৰি বৰ্তমান সময়লৈকে অসমীয়া ভাষাত বহুতো ব্যাকৰণ ৰচিত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হৈছে ।আলোচনাৰ সুবিধাৰ্থে আমি অসমীয়া ভাষাৰ ব্যাকৰণ চৰ্চাৰ ইতিহাসক তিনিটা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স্তৰত ভাগ কৰি ল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="00B8539F"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 পাৰোঁ ।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যেনে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–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="00B8539F"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lang w:val="en-US" w:eastAsia="en-IN" w:bidi="bn-IN"/>
        </w:rPr>
        <w:t xml:space="preserve">                                       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১)উনবিংশ শতিকাৰ অসমীয়া ভাষাৰ ব্যাকৰণ চৰ্চা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="00B8539F"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lang w:val="en-US" w:eastAsia="en-IN" w:bidi="bn-IN"/>
        </w:rPr>
        <w:t xml:space="preserve">                                       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২)বিংশ শতিকাৰ অসমীয়া ভাষাৰ ব্যাকৰণ চৰ্চা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="00B8539F"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lang w:val="en-US" w:eastAsia="en-IN" w:bidi="bn-IN"/>
        </w:rPr>
        <w:t xml:space="preserve">                                      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৩)একবিংশ শতিকাৰ অসমীয়া ভাষাৰ ব্যাকৰণ</w:t>
      </w:r>
    </w:p>
    <w:p w:rsidR="00BF23B8" w:rsidRPr="00AA6EEC" w:rsidRDefault="00BF23B8" w:rsidP="009D4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="00B8539F" w:rsidRPr="00B8539F">
        <w:rPr>
          <w:rFonts w:ascii="Lato" w:eastAsia="Times New Roman" w:hAnsi="Lato" w:cs="Vrinda"/>
          <w:b/>
          <w:bCs/>
          <w:iCs/>
          <w:color w:val="C00000"/>
          <w:sz w:val="28"/>
          <w:szCs w:val="28"/>
          <w:lang w:val="en-US" w:eastAsia="en-IN" w:bidi="bn-IN"/>
        </w:rPr>
        <w:t xml:space="preserve">                                                                                             </w:t>
      </w:r>
      <w:r w:rsidRPr="00B8539F">
        <w:rPr>
          <w:rFonts w:ascii="Lato" w:eastAsia="Times New Roman" w:hAnsi="Lato" w:cs="Vrinda"/>
          <w:b/>
          <w:bCs/>
          <w:iCs/>
          <w:color w:val="C00000"/>
          <w:sz w:val="28"/>
          <w:szCs w:val="28"/>
          <w:cs/>
          <w:lang w:eastAsia="en-IN" w:bidi="bn-IN"/>
        </w:rPr>
        <w:t>ব্যাকৰণৰ সংজ্ঞা :</w:t>
      </w:r>
      <w:r w:rsidRPr="00B8539F">
        <w:rPr>
          <w:rFonts w:ascii="Lato" w:eastAsia="Times New Roman" w:hAnsi="Lato" w:cs="Times New Roman"/>
          <w:b/>
          <w:bCs/>
          <w:iCs/>
          <w:color w:val="C00000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শব্দৰ ইংৰাজী প্ৰতিশব্দ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ল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Grammar,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যাৰ ব্যুৎপত্তিগত অৰ্থ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ল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art of writing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অৰ্থাৎ লিখাৰ কলা।ব্যাকৰণৰ সম্পৰ্কে বিভিন্নজন ভাষাবিদে ভিন ভিন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সংজ্ঞা দাঙি ধৰিছে।যেনে-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সত্যনাথ বৰাৰ মতে-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 ভাষাৰ বিশ্লেষণ বা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ভাঙনি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;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 ভাষা এটাক খণ্ড খণ্ড কৰি তাৰ গঠন প্ৰণালীটোক ভাঙ্গিচিঙ্গি ভিন ভিন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কৰি দেখুৱায় আৰু সেই ভিন ভিন খণ্ড বিলাকৰ ভিন ভিন নাম দিয়ে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গোলোকচন্দ্ৰ গোস্বামীৰ মতে-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কোনো এটা ভাষাৰ গঠন প্ৰণালীৰ বিজ্ঞানসন্মত আৰু তাৰ যথাসম্ভৱ বিতং বিশ্লেষণেই সেই ভাষাৰ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উপেন্দ্ৰনাথ গোস্বামীৰ মতে-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 এটা বিশ্লেষণ কৰি তাৰ গঠন প্ৰণালীৰ বিষয়ে দাঙি ধৰিলেই ভাষাটোৰ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এইদৰে বিভিন্নজনে আগবঢ়োৱা সংজ্ঞাৰ পৰা এইটো ধাৰণা কৰিব পাৰি যে তেওঁলোকৰ মতে ভাষাৰ গঠনৰ শৃংখলাবদ্ধ আলোচনাই ব্যাকৰণ।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সাধাৰণ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অৰ্থত ব্যক্তি এজনে ভাষা এটা ব্যৱহাৰ কৰিবলৈ যাওঁতে ভাষাটোৰ বিষয়ে তেওঁক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যিখিনি জ্ঞানৰ প্ৰয়োজন হয় তাকে ব্যাকৰণ বুলি 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 পাৰি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মানুহে নিজৰ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মাতৃভাষাত কথা 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বৰ বাবে ব্যাকৰণৰ প্ৰয়োজন নহয়।ব্যাকৰণৰ প্ৰয়োজন হয় ভাষাটোৰ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গঠন সম্পৰ্কে জানিবলৈ আৰু ভাষাটো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lastRenderedPageBreak/>
        <w:t>শুদ্ধকৈ লিখিবলৈ।অৱশ্যে মাতৃভাষা ভিন্ন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লোকক নতুন ভাষা এটা শিকিবলৈ সেই ভাষাটোৰ তাত্ত্বিক কথাখিনি জানিবলৈ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ব্যাকৰণৰ প্ৰয়োজন হয়।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উনবিংশ শতিকাৰ অসমীয়া ভাষাৰ ব্যাকৰণ চৰ্চা :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 ব্যাকৰণ চৰ্চাৰ শুভাৰম্ভ ঘটে উনবিংশ শতিকাত । ১৮৩৯ চনত প্ৰকাশিত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উইলিয়াম ৰবিন্সনৰ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‘A </w:t>
      </w:r>
      <w:proofErr w:type="spellStart"/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Grammer</w:t>
      </w:r>
      <w:proofErr w:type="spellEnd"/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of the Assamese Language’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 অসমীয়া 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প্ৰথমখন ব্যাকৰণ । ইংৰাজসকলে অসমৰ ভাষা শিকিবৰ নিমিত্তে ৰচিত এই ব্যাকৰণখনত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৩৪ টা ব্যঞ্জনবৰ্ণ আৰু ১৬ টা স্বৰবৰ্ণকে ধৰি মুঠ ৫০ টা বৰ্ণৰ আলোচনা কৰা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হৈছে ।ব্যাকৰণখনত সন্ধি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সমাস আদিৰ আলোচনা নাই যদিও লিংগ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কাৰক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অব্যয়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ক্ৰিয়া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বিশেষণ আদিৰ আলোচনা দাঙি ধৰা 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ইয়াৰ পাছতে ১৮৪৮ চনত অসমীয়া ভাষাৰ দ্বিতীয়খন ব্যাকৰণ নাথান ব্ৰাউনৰ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‘Grammatical Notices of the Assamese Language’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প্ৰকাশ পায়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অৱশ্যে ১৮৫৯ চনতহে অসমীয়া মাধ্যমত ৰচিত অসমীয়া ভাষাৰ প্ৰথমখন ব্যাকৰণ হেমচন্দ্ৰ বৰুৱাৰ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প্ৰকাশ পায়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মুঠ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১১ টা ভাগত বিভক্ত ব্যাকৰণখনত ধ্বনিগত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ৰূপগত আৰু বাক্যগত দিশৰ আলোচনাৰে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লিখিত ৰূপটোক এক শৃংখলাবদ্ধ ৰূপৰ মাজলৈ আনিবলৈ যত্ন কৰা 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ইয়াৰ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পৰৱৰ্তী সময়ছোৱাত দীনবন্ধু তৰ্কালংকাৰৰ অসমীয়া ল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ব্যাকৰণ(১৮৭৪)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হেমচন্দ্ৰ বৰুৱাৰ অসমীয়া ল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ৰাৰ ব্যাকৰণ(১৮৮২)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ধৰ্মেশ্বৰ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গোস্বামীৰ ল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ৰাবোধ ব্যাকৰণ(১৮৮৪)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নাৰায়ণ শৰ্মা বিদ্যাভূষণৰ আশুতোষ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ব্যাকৰণ(১৮৯৬)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শিৱনাথ ভট্টাচাৰ্যৰ পঢ়াশালীয়া অসমীয়া ব্যাকৰণ(১৮৯৬) প্ৰকাশ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পায় ।উল্লেখযোগ্য যে ১৮৯৪ চনত জি এফ নিকল চাহাবে তেওঁৰ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‘Manual of the Bengali Language’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নামৰ বাংলা ব্যাকৰণখনৰ শেষত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‘Appendix V Sketch of Assamese Grammar’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শীৰ্ষকৰে ৪০ পৃষ্ঠাৰ অসমীয়া ভাষাৰ ব্যাকৰণ এখনো সংযোজিত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কৰিছিল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বিংশ শতিকাৰ অসমীয়া ভাষাৰ ব্যাকৰণ চৰ্চা :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বিংশ শতিকাত প্ৰকাশিত অসমীয়া ভাষাৰ প্ৰথমখন ব্যাকৰণ হৈছে লোকনাথ শৰ্মাৰ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।এইখন ১৯১০ চনত প্ৰকাশ পাইছিল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অৱশ্যে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ইয়াৰ আগতে দেবানন্দ ভৰালিয়ে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‘Manual of the Assamese Grammar’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নামৰ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 এখন লিখিছিল বুলি গোলোকচন্দ্ৰ গোস্বামীয়ে অসমীয়া ভাষাৰ মৌলিক বিচাৰ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নামৰ গ্ৰন্থৰ আগকথাত উল্লেখ কৰিছে । ১৯১২ চনত প্ৰকাশিত দেবানন্দ ভৰালিৰ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মৌলিক বিচাৰ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তো অসমীয়া ভাষাৰ উৎপত্তি প্ৰংসগত 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ব্যাকৰণৰ মৌলিক সামগ্ৰী- অসমীয়া বৰ্ণমালা আৰু তাৰউচ্চাৰণ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শব্দৰূপ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তদ্ধিৎ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প্ৰত্যয়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সমাস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ক্ৰিয়া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ক্ৰিয়া-বিশেষণ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অব্যয় আৰু শব্দমূল সম্পৰ্কে আলোচনা কৰা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১৯২৫ চনত সত্যনাথ বৰাৰ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বহল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নামৰ ব্যকৰণ এখন প্ৰকাশ পায়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Mangal"/>
          <w:b/>
          <w:bCs/>
          <w:iCs/>
          <w:color w:val="04EC07"/>
          <w:sz w:val="28"/>
          <w:szCs w:val="28"/>
          <w:cs/>
          <w:lang w:eastAsia="en-IN" w:bidi="hi-IN"/>
        </w:rPr>
        <w:t>।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ব্যাকৰণখনৰ পাতনিত ব্যাকৰণ সম্পৰ্কে কোৱা হৈছে যে যথাৰ্থ পক্ষত ব্যাকৰণে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 নিশিকায়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ভাষাটোক ফালি ছিৰি তাৰ ভিতৰখন কেনেকুৱা তাক মাথোন দেখুৱাই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দিয়ে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ইয়াৰ পৰৱৰ্তী সময়ছোৱাত পাঠ্যপুথিৰ চাহিদা পূৰণৰ অৰ্থে বহুকেইখন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 ৰচনা কৰা হয় ।তাৰ ভিতৰত হৰিনাৰায়ন দত্তবৰুৱাৰ ব্যাকৰণ পাঠ(২য়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সং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১৯১৮)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শৰৎ চন্দ্ৰ গোস্বামীৰ সৰল ব্যাকৰণ(১৯৩৩)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কালিচৰণ পাটোৱাৰীৰ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ৰাবোধ ব্যাকৰণ(২য় সং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১৯৩৯)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গণপতি ভূঞাৰ সাহিত্য সুহৃদ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ব্যাকৰণ(১৯৪০)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সোণাৰাম চৌধাৰীৰ সাহিত্যবোধ ব্যাকৰণ(১৯৪০)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,F O </w:t>
      </w:r>
      <w:proofErr w:type="spellStart"/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Povittir</w:t>
      </w:r>
      <w:proofErr w:type="spellEnd"/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‘An Assamese Grammar with Vocabulary And Exercise’(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১৯৪৯) আদি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উল্লেখযোগ্য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১৯৩৬ চনত কালিৰাম মেধিৰ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ব্যাকৰণ আৰু ভাষাতত্ত্ব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প্ৰকাশ পায় ।ব্যাকৰণখনত ব্যকৰণৰ দিশসমূহৰ লগতে অসমীয়া ভাষাৰ উৎপত্তি আৰু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ক্ৰমবিকাশ সম্পৰ্কে উল্লেখ কৰা হৈছে।ব্যাকৰণখনত বৰ্ণ প্ৰকৰণ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স্বৰ-ব্যঞ্জন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বৰ্ণৰ উচ্চাৰণ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সন্ধি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লিংগ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বচন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বিভক্তি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শব্দৰূপ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কাৰক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বিশেষণ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সংখ্যাবাচক শব্দ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সৰ্বনাম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ক্ৰিয়া বিশেষণ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ধাতু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ক্ৰিয়াৰ কাল-ৰূপ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বাচ্য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সমাস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প্ৰত্যয় ইত্যাদি দিশৰ বিশদ আলোচনা আছে ।এই ব্যাকৰণখন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ঐতিহাসিক-বিৱৰ্তনমূলক পদ্ধতিত ৰচিত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বিংশ শতিকাৰ পঞ্চাছৰ দশকত প্ৰকাশিত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আন কেইখনমান ব্যাকৰণ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ল- ঘনকান্ত শৰ্মাৰ অসমীয়া ভাষাশিক্ষা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ব্যাকৰণ(১৯৫০)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আদিত্য চন্দ্ৰ ভৰালীৰ সৰল ব্যাকৰণ পাঠ(১৯৫১)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ভূপেন্দ্ৰনাথ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চৌধাৰীৰ অসমীয়া ভাষাৰ ব্যাকৰণ(১৯৫১)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তাৰানাথ বৰপূজাৰীৰ অসমীয়া ভাষাবোধ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ব্যাকৰণ(১৯৫২)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উমানাথ শৰ্মাৰ উজু ব্যাকৰণ(১৯৫৩)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গিৰিধৰ শৰ্মাৰ আধুনিক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ব্যাকৰণ(১৯৫৩)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ডিম্বেশ্বৰ নেওগৰ শুধ ব্যাকৰণ(১৯৫৩)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হৰিচন্দ্ৰ ভট্টাচাৰ্যৰ অসমীয়া ব্যাকৰণৰ জিলিঙনি(১৯৫৪)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হৰমোহন দাসৰ নতুন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ব্যাকৰণ(১৯৫৬) ইত্যাদি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বিংশ শতিকাৰ সত্তৰৰ দশকত প্ৰকাশিত কেইখনমান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 হৈছে- এম ইব্ৰাহিম আলিৰ নতুন ব্যাকৰণ চিনাকি(১৯৭১)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মুকুন্দ মাধৱ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শৰ্মাৰ ব্যাকৰণ মঞ্জৰী(১৯৭২)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হৰেন্দ্ৰনাথ শৰ্মাৰ আদৰ্শ ব্যাকৰণ(১৯৭২)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বৈকুণ্ঠনাথ শৰ্মাৰ ছাত্ৰবোধ ব্যাকৰণ(১৯৭২)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আব্দুল চাত্তাৰ আৰু অমৰ সিং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ফুকনৰ মৌ ব্যাকৰণ(১৯৭২)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মঞ্জুমালা দাস আৰু ভুবন মোহন দাসৰ সৰল প্ৰাথমিক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বিনন্দ চন্দ্ৰ বৰ্মনৰ অসমীয়া ভাষাবোধ ব্যাকৰণ(১৯৭২)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কেশৱ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চন্দ্ৰ গোস্বামীৰ অসমীয়া ব্যাকৰণ পৰিচয় আৰু অসমীয়া ব্যাকৰণ প্ৰবোধ(১৯৭২)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গজেন্দ্ৰ নাথ চহৰীয়াৰ ব্যাকৰণ মঞ্জুৰী(১৯৭২)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গোলোকচন্দ্ৰ গোস্বামীৰ 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 ব্যাকৰণ(প্ৰবোধ ভাগ ১৯৭২)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নৱকান্ত বৰুৱা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সদা মৰল আৰু অমৰেন্দ্ৰ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গোস্বামীৰ প্ৰাৰম্ভিক অসমীয়া ব্যাকৰণ(১৯৭৩)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সত্যেন্দ্ৰ নাৰায়ণ গোস্বামীৰ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সৰল ব্যাকৰণ(১৯৭৪)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ভগৱান মৰলৰ অসমীয়া ব্যাকৰণ জ্যোতি(১৯৭৪)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ফণীন্দ্ৰ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নাৰায়ণ দত্তবৰুৱাৰ ব্যৱহাৰিক অসমীয়া ব্যাকৰণ(১৯৭৪)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উপেন্দ্ৰনাথ গোস্বামীৰ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ৰূপকথা (১৯৭৪)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গোলোকচন্দ্ৰ গোস্বামীৰ অসমীয়া গোলোক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ব্যাকৰণ(সুবোধ ভাগ ১৯৭৩) আদি।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উপেন্দ্ৰনাথ গোস্বামীৰ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ৰূপকথা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 অসমীয়া ভাষাৰ বিশিষ্ট ধ্বনিবোৰৰ সংক্ষিপ্ত বিৱৰণ দিয়াৰ লগতে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সেইবোৰৰ সংযোগত হোৱা ৰূপবোৰৰ আলোচনা কৰা হৈছে ।আনহাতে গোলোকচন্দ্ৰ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গোস্বামীৰ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 প্ৰবোধ আৰু সুবোধ ভাগত পঢ়াশালীয়া পাঠ্যপুথি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হিচাপে ৰচিত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লেও ইয়াত ভাষাবৈজ্ঞানিক নীতি আৰু সুত্ৰ খটুৱাই অসমীয়া 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গঠনৰ আলোচনা কৰা 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বিংশ শতিকাৰ আশী দশকত প্ৰকাশিত কেইখনমান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হৈছে- উপেন্দ্ৰনাথ গোস্বামীৰ অসমীয়া ভাষাৰ ব্যাকৰণ(১৯৮১) আৰু 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ব্যাকৰণৰ মৌলিক বিচাৰ(১৯৮৭)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প্ৰিয়দাস তালুকদাৰৰ উচ্চমানৰ 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ভাষাবোধিকা(১৯৮৮)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বাপচন্দ্ৰ মহন্তৰ অসমীয়া ব্যাকৰণৰ ৰূপৰেখা(১৯৮৯) আদি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 ভাষা আৰু ব্যাকৰণৰ সংজ্ঞা আগবঢ়োৱাৰ লগতে অসমীয়া 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ধ্বনিগত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ৰূপগত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বাক্যগত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জতুৱা ঠাঁচ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খণ্ডবাক্য আদিৰ আলোচনাক সামৰি লোৱা হৈছে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Mangal"/>
          <w:b/>
          <w:bCs/>
          <w:iCs/>
          <w:color w:val="04EC07"/>
          <w:sz w:val="28"/>
          <w:szCs w:val="28"/>
          <w:cs/>
          <w:lang w:eastAsia="en-IN" w:bidi="hi-IN"/>
        </w:rPr>
        <w:t>।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প্ৰিয়দাস তালুকদাৰৰ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উচ্চমানৰ অসমীয়া ভাষাবোধিকা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ত অসমীয়া 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আখৰ-জোঁটনি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সন্ধি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সমাস বিশ্লেষণ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পদ প্ৰকৰণ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কাৰক তথা বিভক্তি নিৰ্ণয় আদিৰ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বিষয়ে নতুন ধৰণৰে আলোচনা কৰা হৈছে ।উপেন্দ্ৰনাথ গোস্বামীৰ অসমীয়া ব্যকৰণৰ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মৌলিক বিচাৰ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ৰ স্বগত অংশত স্পষ্টভাৱে উল্লেখ আছে যে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“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ব্যাকৰণৰ মৌলিক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বিচাৰ-অসমীয়া ভাষাৰ ব্যাকৰণ নহয় ।অসমীয়া ভাষাৰ ব্যাকৰণ কেনে হোৱা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উচিত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ইয়াত প্ৰধানত কি কি বিষয়ৰ কেনেদৰে বিশ্লেষণ হ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 লাগে তাৰ আলোচনাই এই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পুথিৰ উদ্দেশ্য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”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।ব্যাকৰণখনতভাষা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 জন্ম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ধ্বনি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ধ্বনিৰ প্ৰয়োগ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সমগ্ৰী-লয়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ব্যাকৰণৰ স্বতন্ত্ৰতা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ধ্বনি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বৰ্ণ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আখৰ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অক্ষৰ আৰু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ৰূপতাত্ত্বিক বিচাৰ-বিশ্লেষণ আদি সকলোখিনি দিশ সামৰা 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১৯৯৯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চনত দ্বীপ্তি ফুকন পাটগিৰিৰ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“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আধুনিক অসমীয়া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”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প্ৰকাশ পায়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Mangal"/>
          <w:b/>
          <w:bCs/>
          <w:iCs/>
          <w:color w:val="04EC07"/>
          <w:sz w:val="28"/>
          <w:szCs w:val="28"/>
          <w:cs/>
          <w:lang w:eastAsia="en-IN" w:bidi="hi-IN"/>
        </w:rPr>
        <w:t>।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ব্যাকৰণখনত অসমীয়া ভাষাৰ ধ্বনি আৰু শব্দৰ লগতে জতুৱা ঠাঁচ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খণ্ডবাক্য আদিৰ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আলোচনা আগবঢ়োৱা হৈছে।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একবিংশ শতিকাৰ অসমীয়া ভাষাৰ ব্যাকৰণ চৰ্চা: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একবিংশ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শতিকাত বৰ্তমানলৈ ৩ খন ব্যাকৰণ প্ৰকাশিত হৈছে-ড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°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গোলোকচন্দ্ৰ গোস্বামীৰ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ব্যাকৰণ প্ৰৱেশ(২০০০)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আমাৰ ভাষাৰ অনুশীলন(২০০০) আৰু লীলাৱতী শইকীয়া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বৰাৰ সংস্কৃত-পালি-প্ৰাকৃত আৰু অসমীয়া ব্যাকৰণ(২০০২)।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প্ৰৱেশ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খন গোলোকচন্দ্ৰ গোস্বামীৰ গোলোক ব্যাকৰণৰ প্ৰবোধ ভাগটোৰ ভিত্তিত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ৰচিত যদিও ব্যাকৰণখনত পূৰ্বতকৈ অধিক বিজ্ঞানসন্মত আৰু পৰিমাৰ্জিত ৰূপত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গাঁথনিক ভাষাবিজ্ঞানৰ আধাৰত ভাষা কি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 ভাগ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অভিধান আদিৰ লগতে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বৰ্ণমালাৰ সংজ্ঞা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অসমীয়া ভাষাৰ স্বৰবৰ্ণ-ব্যঞ্জনবৰ্ণ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;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বানান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সন্ধি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প্ৰাকৃতি প্ৰকৰণ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বিভক্তি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বচন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পদ প্ৰকৰণ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 প্ৰকৰণ আৰু বাক্য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বিশ্লেষণ আদি দিশ বিস্তৃতভাৱে আলোচনা কৰা হৈছে 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লীলাৱতী শইকীয়া বৰাৰ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সংস্কৃত-পালি-প্ৰাকৃত আৰু অসমীয়া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’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খন এখন তুলনামূলক ব্যাকৰণ।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ব্যাকৰণখনত সংস্কৃত-পালি-প্ৰাকৃত আৰু অসমীয়া ভাষাৰস্বৰবৰ্ণ-ব্যঞ্জনবৰ্ণ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,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স্বৰবৰ্ণৰগুণ-বৃদ্ধি-সম্প্ৰসাৰণ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সন্ধি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,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শব্দৰূপ আৰু ধাতুৰূপৰ মাজত তুলনামূলক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আলোচনা আগবঢ়োৱা হয় ।ব্যাকৰণখনৰ উপক্ৰমণিকা অংশত ভাৰতীয় আৰ্যভাষাৰ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ক্ৰমবিকাশৰ ধাৰা দেখুৱাই প্ৰতিটো স্তৰৰে ধ্বনিগত আৰু ৰূপগত বৈশিষ্ট্যবোৰ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আলোচনা কৰা হৈছে।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ইয়াৰ উপৰিও ২০০০ চনত ড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°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 xml:space="preserve">গোলোকচন্দ্ৰ গোস্বামীৰ 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>‘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আমাৰ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ভাষাৰ অনুশীলন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’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শীৰ্ষক এখন ব্যাকৰণ তেওঁৰ গোলোক ব্যাকৰণৰ সুবোধ ভাগটোৰ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ভিত্তিত কিন্তু পূৰ্বতকৈ অধিক বিজ্ঞানসন্মত আৰু পৰিমাৰ্জিত ৰূপত প্ৰকাশ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পাইছে।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br/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এইদৰে উনবিংশ শতিকাৰ পৰা আৰম্ভ কৰি বৰ্তমান সময়লৈকে অসমীয়া ভাষাত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বহুতো ব্যাকৰণ প্ৰণয়ন কৰা হৈছে ।অৱশ্যে এনেদৰে ক্ৰমগতিত অসমীয়া ব্যাকৰণ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ৰচনাৰ প্ৰবাহটো বৈ আহিলেও স্বকীয়তাৰ অভাৱত অধিকাংশ ব্যাকৰণে বৰ্তমান পাবলৈ</w:t>
      </w:r>
      <w:r w:rsidRPr="00B8539F">
        <w:rPr>
          <w:rFonts w:ascii="Lato" w:eastAsia="Times New Roman" w:hAnsi="Lato" w:cs="Times New Roman"/>
          <w:b/>
          <w:bCs/>
          <w:iCs/>
          <w:color w:val="04EC07"/>
          <w:sz w:val="28"/>
          <w:szCs w:val="28"/>
          <w:lang w:eastAsia="en-IN"/>
        </w:rPr>
        <w:t xml:space="preserve"> </w:t>
      </w:r>
      <w:r w:rsidRPr="00B8539F">
        <w:rPr>
          <w:rFonts w:ascii="Lato" w:eastAsia="Times New Roman" w:hAnsi="Lato" w:cs="Vrinda"/>
          <w:b/>
          <w:bCs/>
          <w:iCs/>
          <w:color w:val="04EC07"/>
          <w:sz w:val="28"/>
          <w:szCs w:val="28"/>
          <w:cs/>
          <w:lang w:eastAsia="en-IN" w:bidi="bn-IN"/>
        </w:rPr>
        <w:t>নাই বা অপ্ৰচলিত।</w:t>
      </w:r>
    </w:p>
    <w:p w:rsidR="00BF45CE" w:rsidRPr="00AA6EEC" w:rsidRDefault="00BF45CE">
      <w:pPr>
        <w:rPr>
          <w:b/>
          <w:sz w:val="28"/>
          <w:szCs w:val="28"/>
        </w:rPr>
      </w:pPr>
    </w:p>
    <w:sectPr w:rsidR="00BF45CE" w:rsidRPr="00AA6EEC" w:rsidSect="00BF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23B8"/>
    <w:rsid w:val="00472382"/>
    <w:rsid w:val="009D42E0"/>
    <w:rsid w:val="00AA6EEC"/>
    <w:rsid w:val="00B8539F"/>
    <w:rsid w:val="00BF23B8"/>
    <w:rsid w:val="00BF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CE"/>
  </w:style>
  <w:style w:type="paragraph" w:styleId="Heading2">
    <w:name w:val="heading 2"/>
    <w:basedOn w:val="Normal"/>
    <w:link w:val="Heading2Char"/>
    <w:uiPriority w:val="9"/>
    <w:qFormat/>
    <w:rsid w:val="00BF2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23B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BF2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2022-09-11T17:37:00Z</dcterms:created>
  <dcterms:modified xsi:type="dcterms:W3CDTF">2023-08-26T05:56:00Z</dcterms:modified>
</cp:coreProperties>
</file>